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ПРОЕКТ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Брянская область,  г.Унеча                                                                                          «____»____20___г.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  <w:szCs w:val="20"/>
        </w:rPr>
        <w:t>Комитет по управлению муниципальным имуществом Унечского района,</w:t>
      </w:r>
      <w:r w:rsidRPr="007A15EC">
        <w:rPr>
          <w:rFonts w:ascii="Times New Roman" w:hAnsi="Times New Roman" w:cs="Times New Roman"/>
          <w:b/>
          <w:bCs/>
          <w:sz w:val="24"/>
          <w:szCs w:val="20"/>
        </w:rPr>
        <w:t xml:space="preserve"> ОГРН 1023201043282, ИНН 3231001342, КПП 323101001</w:t>
      </w:r>
      <w:r w:rsidRPr="007A15EC">
        <w:rPr>
          <w:rFonts w:ascii="Times New Roman" w:hAnsi="Times New Roman" w:cs="Times New Roman"/>
          <w:sz w:val="24"/>
          <w:szCs w:val="20"/>
        </w:rPr>
        <w:t xml:space="preserve">, зарегистрирован администрацией Унечского района 20.07.1994 года, юридический адрес: Брянская область, Унечский район, г.Унеча, пл.Ленина, д.1, </w:t>
      </w:r>
      <w:r w:rsidRPr="007A15EC">
        <w:rPr>
          <w:rFonts w:ascii="Times New Roman" w:hAnsi="Times New Roman" w:cs="Times New Roman"/>
          <w:sz w:val="24"/>
        </w:rPr>
        <w:t>в лице  _______________________________________________________________________________,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действующего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в лице ______________________________________________________________________________,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действующего на основании 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именуем(_____) в дальнейшем   Арендатор, с другой стороны, и именуемые в дальнейшем   Стороны,  на основании       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являющихся основанием для заключения  договора) заключили настоящий Договор  о нижеследующем: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1. Предмет Договора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________________________________________________, общей площадью _______ кв.м., из категории земель -  земли сельскохозяйственного назначения, с кадастровым номером __________________, с разрешенным использованием –                       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2. Срок Договора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 w:rsidRPr="007A15EC">
        <w:rPr>
          <w:rFonts w:ascii="Times New Roman" w:hAnsi="Times New Roman" w:cs="Times New Roman"/>
          <w:sz w:val="24"/>
        </w:rPr>
        <w:t>2.1. Срок аренды Участка устанавливается  сроком на 49 (сорок девять) лет  с даты подписания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2.3. Договор вступает в силу с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2.4. Стороны устанавливают, что условия настоящего Договора применяются к правоотношениям, возникшим до вступления в силу настоящего Договора, начиная с даты подписания настоящего договора.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7A15EC">
        <w:rPr>
          <w:rFonts w:ascii="Times New Roman" w:hAnsi="Times New Roman" w:cs="Times New Roman"/>
          <w:bCs/>
          <w:sz w:val="24"/>
        </w:rPr>
        <w:t xml:space="preserve">Арендная плата начисляется с даты подписания настоящего договора.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Arial" w:hAnsi="Times New Roman" w:cs="Times New Roman"/>
          <w:sz w:val="24"/>
          <w:lang w:eastAsia="ar-SA"/>
        </w:rPr>
      </w:pPr>
      <w:r w:rsidRPr="007A15EC">
        <w:rPr>
          <w:rFonts w:ascii="Times New Roman" w:hAnsi="Times New Roman" w:cs="Times New Roman"/>
          <w:bCs/>
          <w:sz w:val="24"/>
          <w:szCs w:val="20"/>
        </w:rPr>
        <w:t>Внесенный арендатором задаток</w:t>
      </w:r>
      <w:r w:rsidRPr="007A15EC">
        <w:rPr>
          <w:rFonts w:ascii="Times New Roman" w:hAnsi="Times New Roman" w:cs="Times New Roman"/>
          <w:sz w:val="24"/>
          <w:szCs w:val="20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 w:rsidRPr="007A15EC">
        <w:rPr>
          <w:rFonts w:ascii="Times New Roman" w:hAnsi="Times New Roman" w:cs="Times New Roman"/>
          <w:sz w:val="24"/>
        </w:rPr>
        <w:t xml:space="preserve">В дальнейшем оплата сложившейся по результатам торгов суммы арендной </w:t>
      </w:r>
      <w:r w:rsidRPr="007A15EC">
        <w:rPr>
          <w:rFonts w:ascii="Times New Roman" w:eastAsia="Arial" w:hAnsi="Times New Roman" w:cs="Times New Roman"/>
          <w:sz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 w:rsidRPr="007A15EC"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lastRenderedPageBreak/>
        <w:t xml:space="preserve">УФК по Брянской области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имуществом Унечского района л/сч 04273</w:t>
      </w:r>
      <w:r w:rsidRPr="007A15EC">
        <w:rPr>
          <w:rFonts w:ascii="Times New Roman" w:hAnsi="Times New Roman" w:cs="Times New Roman"/>
          <w:sz w:val="24"/>
          <w:lang w:val="en-US"/>
        </w:rPr>
        <w:t>D</w:t>
      </w:r>
      <w:r w:rsidRPr="007A15EC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р/сч. 40101810300000010008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БИК 041501001 ОКТМО __________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Отделение Брянск, г. Брянск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КБК 021 111 05013050000120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3.3. Днем оплаты считается день поступления средств на бюджетный счет получателя.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3.4.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3.5.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3.6. Неиспользование участка после заключения Договора не является основанием для неуплаты арендных платежей Арендодателю. </w:t>
      </w:r>
      <w:r w:rsidRPr="007A15EC"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 Права и обязанности Сторон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4.1. Арендодатель имеет право: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4.2. Арендодатель обязан: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4.2.2. Передать Арендатору Участок по настоящему Договору по акту приема-передачи в соответствии с п.2.2 договора, в течение 3 (трех) рабочих дней с даты подписания договора Сторонами.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w:anchor="Par73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п. 3.2</w:t>
        </w:r>
      </w:hyperlink>
      <w:r w:rsidRPr="007A15EC"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п. 3.</w:t>
        </w:r>
      </w:hyperlink>
      <w:r w:rsidRPr="007A15EC">
        <w:rPr>
          <w:rFonts w:ascii="Times New Roman" w:hAnsi="Times New Roman" w:cs="Times New Roman"/>
          <w:sz w:val="24"/>
        </w:rPr>
        <w:t>5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lastRenderedPageBreak/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4.3. Арендатор имеет право: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4.3.2. Предварительно получив письменное согласие Арендодателя, сдавать Участок в субаренду.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 Арендатор обязан: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 w:rsidRPr="007A15EC"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проведении аукциона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контроля за выполнением Арендатором </w:t>
      </w:r>
      <w:hyperlink w:anchor="Par103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условий</w:t>
        </w:r>
      </w:hyperlink>
      <w:r w:rsidRPr="007A15EC"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с даты изменения.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4.4.13. В случае расположения на земельном участке объектов электросетевого хозяйства, соблюдать ограничения прав на земельный участок, предусмотренные статьями 56, 56.1 Земельного кодекса Российской Федерации.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4.5. Арендодатель и Арендатор имеют иные права и несут иные обязанности, установленные законодательством.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5. Ответственность Сторон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w:anchor="Par128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п. 6.4</w:t>
        </w:r>
      </w:hyperlink>
      <w:r w:rsidRPr="007A15EC"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lastRenderedPageBreak/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 w:history="1">
        <w:r w:rsidRPr="007A15EC">
          <w:rPr>
            <w:rFonts w:ascii="Times New Roman" w:hAnsi="Times New Roman" w:cs="Times New Roman"/>
            <w:color w:val="0000FF"/>
            <w:sz w:val="24"/>
            <w:u w:val="single"/>
          </w:rPr>
          <w:t>п. 3.</w:t>
        </w:r>
      </w:hyperlink>
      <w:r w:rsidRPr="007A15EC">
        <w:rPr>
          <w:rFonts w:ascii="Times New Roman" w:hAnsi="Times New Roman" w:cs="Times New Roman"/>
          <w:sz w:val="24"/>
        </w:rPr>
        <w:t>5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6.2. По требованию Арендодателя Договор может быть досрочно расторгнут на основании решения суда в случаях, предусмотренных законодательством Российской Федерации.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 w:rsidRPr="007A15EC"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7. Рассмотрение споров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8. Особые условия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9. Прочие условия.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10. Реквизиты Сторон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КУМИ Унечского района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sz w:val="24"/>
        </w:rPr>
        <w:t>телефон: 2-38-87, 2-12-15</w:t>
      </w:r>
      <w:r w:rsidRPr="007A15EC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ИНН  3231001342 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КПП 323101001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bCs/>
          <w:sz w:val="24"/>
        </w:rPr>
        <w:t xml:space="preserve">ОГРН </w:t>
      </w:r>
      <w:r w:rsidRPr="007A15EC">
        <w:rPr>
          <w:rFonts w:ascii="Times New Roman" w:hAnsi="Times New Roman" w:cs="Times New Roman"/>
          <w:sz w:val="24"/>
        </w:rPr>
        <w:t>1023201043282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11. Приложения к Договору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7A15EC">
        <w:rPr>
          <w:rFonts w:ascii="Times New Roman" w:hAnsi="Times New Roman" w:cs="Times New Roman"/>
          <w:sz w:val="24"/>
        </w:rPr>
        <w:t>11.1. Акт</w:t>
      </w:r>
      <w:r w:rsidRPr="007A15EC"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12. Подписи Сторон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Арендодатель:                                         Арендатор: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_______________________                    ____________________________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(подпись, расшифровка подписи)         (подпись, расшифровка подписи)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М.П.                                                           М.П.                               </w:t>
      </w:r>
    </w:p>
    <w:p w:rsidR="00DF7FA0" w:rsidRDefault="00DF7FA0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5" w:name="Par175"/>
      <w:bookmarkEnd w:id="5"/>
    </w:p>
    <w:p w:rsidR="00DF7FA0" w:rsidRDefault="00DF7FA0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DF7FA0" w:rsidRDefault="00DF7FA0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DF7FA0" w:rsidRDefault="00DF7FA0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DF7FA0" w:rsidRDefault="00DF7FA0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6" w:name="_GoBack"/>
      <w:bookmarkEnd w:id="6"/>
      <w:r w:rsidRPr="007A15EC">
        <w:rPr>
          <w:rFonts w:ascii="Times New Roman" w:hAnsi="Times New Roman" w:cs="Times New Roman"/>
          <w:sz w:val="24"/>
        </w:rPr>
        <w:lastRenderedPageBreak/>
        <w:t>Приложение к договору аренды земельного участка</w:t>
      </w:r>
    </w:p>
    <w:p w:rsidR="007A15EC" w:rsidRPr="007A15EC" w:rsidRDefault="007A15EC" w:rsidP="007A15EC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от  «___»____20__г. № ___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АКТ</w:t>
      </w:r>
    </w:p>
    <w:p w:rsidR="007A15EC" w:rsidRPr="007A15EC" w:rsidRDefault="007A15EC" w:rsidP="007A15EC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«___»_____20___г.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  <w:szCs w:val="20"/>
        </w:rPr>
        <w:t>Комитет по управлению муниципальным имуществом Унечского района,</w:t>
      </w:r>
      <w:r w:rsidRPr="007A15EC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r w:rsidRPr="007A15EC">
        <w:rPr>
          <w:rFonts w:ascii="Times New Roman" w:hAnsi="Times New Roman" w:cs="Times New Roman"/>
          <w:bCs/>
          <w:sz w:val="24"/>
          <w:szCs w:val="20"/>
        </w:rPr>
        <w:t>ОГРН 1023201043282, ИНН 3231001342, КПП 323101001</w:t>
      </w:r>
      <w:r w:rsidRPr="007A15EC">
        <w:rPr>
          <w:rFonts w:ascii="Times New Roman" w:hAnsi="Times New Roman" w:cs="Times New Roman"/>
          <w:sz w:val="24"/>
          <w:szCs w:val="20"/>
        </w:rPr>
        <w:t xml:space="preserve">, зарегистрирован администрацией Унечского района 20.07.1994 года, юридический адрес: Брянская область, Унечский район, г.Унеча, пл.Ленина, д.1 </w:t>
      </w:r>
      <w:r w:rsidRPr="007A15EC">
        <w:rPr>
          <w:rFonts w:ascii="Times New Roman" w:hAnsi="Times New Roman" w:cs="Times New Roman"/>
          <w:sz w:val="24"/>
        </w:rPr>
        <w:t>в лице  _______________________________________________________________________________,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действующего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в лице ______________________________________________________________________________,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действующего на основании ___________________________________________________________,</w:t>
      </w:r>
    </w:p>
    <w:p w:rsidR="007A15EC" w:rsidRPr="007A15EC" w:rsidRDefault="007A15EC" w:rsidP="007A15E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A15E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7A15EC" w:rsidRPr="007A15EC" w:rsidRDefault="007A15EC" w:rsidP="007A15EC">
      <w:pPr>
        <w:spacing w:line="240" w:lineRule="auto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именуем(_____)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 w:rsidRPr="007A15EC">
        <w:rPr>
          <w:rFonts w:ascii="Times New Roman" w:hAnsi="Times New Roman" w:cs="Times New Roman"/>
          <w:bCs/>
          <w:sz w:val="24"/>
        </w:rPr>
        <w:t xml:space="preserve"> Арендодатель</w:t>
      </w:r>
      <w:r w:rsidRPr="007A15EC">
        <w:rPr>
          <w:rFonts w:ascii="Times New Roman" w:hAnsi="Times New Roman" w:cs="Times New Roman"/>
          <w:b/>
          <w:bCs/>
          <w:sz w:val="24"/>
        </w:rPr>
        <w:t xml:space="preserve"> </w:t>
      </w:r>
      <w:r w:rsidRPr="007A15EC">
        <w:rPr>
          <w:rFonts w:ascii="Times New Roman" w:hAnsi="Times New Roman" w:cs="Times New Roman"/>
          <w:sz w:val="24"/>
        </w:rPr>
        <w:t>передает в аренду</w:t>
      </w:r>
      <w:r w:rsidRPr="007A15EC">
        <w:rPr>
          <w:rFonts w:ascii="Times New Roman" w:hAnsi="Times New Roman" w:cs="Times New Roman"/>
          <w:b/>
          <w:bCs/>
          <w:sz w:val="24"/>
        </w:rPr>
        <w:t xml:space="preserve"> </w:t>
      </w:r>
      <w:r w:rsidRPr="007A15EC">
        <w:rPr>
          <w:rFonts w:ascii="Times New Roman" w:hAnsi="Times New Roman" w:cs="Times New Roman"/>
          <w:bCs/>
          <w:sz w:val="24"/>
        </w:rPr>
        <w:t>Арендатору</w:t>
      </w:r>
      <w:r w:rsidRPr="007A15EC">
        <w:rPr>
          <w:rFonts w:ascii="Times New Roman" w:hAnsi="Times New Roman" w:cs="Times New Roman"/>
          <w:b/>
          <w:bCs/>
          <w:sz w:val="24"/>
        </w:rPr>
        <w:t xml:space="preserve"> </w:t>
      </w:r>
      <w:r w:rsidRPr="007A15EC">
        <w:rPr>
          <w:rFonts w:ascii="Times New Roman" w:hAnsi="Times New Roman" w:cs="Times New Roman"/>
          <w:sz w:val="24"/>
        </w:rPr>
        <w:t>земельный участок, государственная собственность на который не разграничена, расположенный по адресу: _____________________________________________, общей площадью ________ кв.м., из категории земель  - земли сельскохозяйственного назначения, с кадастровым номером _____________________, с разрешенным использованием – ____________,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_______________________,  (далее-Участок).</w:t>
      </w:r>
    </w:p>
    <w:p w:rsidR="007A15EC" w:rsidRPr="007A15EC" w:rsidRDefault="007A15EC" w:rsidP="007A15E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bCs/>
          <w:sz w:val="24"/>
        </w:rPr>
        <w:t>Арендатор</w:t>
      </w:r>
      <w:r w:rsidRPr="007A15EC"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 w:rsidRPr="007A15EC">
        <w:rPr>
          <w:rFonts w:ascii="Times New Roman" w:hAnsi="Times New Roman" w:cs="Times New Roman"/>
          <w:bCs/>
          <w:sz w:val="24"/>
        </w:rPr>
        <w:t xml:space="preserve">  </w:t>
      </w:r>
      <w:r w:rsidRPr="007A15EC">
        <w:rPr>
          <w:rFonts w:ascii="Times New Roman" w:hAnsi="Times New Roman" w:cs="Times New Roman"/>
          <w:sz w:val="24"/>
        </w:rPr>
        <w:t>нет.</w:t>
      </w:r>
    </w:p>
    <w:p w:rsidR="007A15EC" w:rsidRPr="007A15EC" w:rsidRDefault="007A15EC" w:rsidP="007A15E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7A15EC"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:rsidR="007A15EC" w:rsidRPr="007A15EC" w:rsidRDefault="007A15EC" w:rsidP="007A15E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:rsidR="001E2183" w:rsidRPr="00B83D70" w:rsidRDefault="007A15EC" w:rsidP="007A15EC">
      <w:pPr>
        <w:spacing w:line="240" w:lineRule="auto"/>
        <w:rPr>
          <w:rFonts w:ascii="Times New Roman" w:hAnsi="Times New Roman" w:cs="Times New Roman"/>
          <w:sz w:val="24"/>
        </w:rPr>
      </w:pPr>
      <w:r w:rsidRPr="007A15EC"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М.П.   </w:t>
      </w:r>
    </w:p>
    <w:p w:rsidR="001E2183" w:rsidRPr="00B83D70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1E2183" w:rsidRDefault="001E2183" w:rsidP="001E2183">
      <w:pPr>
        <w:spacing w:line="240" w:lineRule="auto"/>
        <w:rPr>
          <w:rFonts w:ascii="Times New Roman" w:hAnsi="Times New Roman" w:cs="Times New Roman"/>
          <w:sz w:val="24"/>
        </w:rPr>
      </w:pPr>
    </w:p>
    <w:p w:rsidR="00C14927" w:rsidRDefault="00C14927" w:rsidP="00817FCC"/>
    <w:sectPr w:rsidR="00C14927" w:rsidSect="00A139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1D"/>
    <w:rsid w:val="001E2183"/>
    <w:rsid w:val="007A15EC"/>
    <w:rsid w:val="00817FCC"/>
    <w:rsid w:val="00C14927"/>
    <w:rsid w:val="00CB001D"/>
    <w:rsid w:val="00DC35FF"/>
    <w:rsid w:val="00D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4</cp:revision>
  <dcterms:created xsi:type="dcterms:W3CDTF">2018-02-16T11:13:00Z</dcterms:created>
  <dcterms:modified xsi:type="dcterms:W3CDTF">2019-11-15T08:05:00Z</dcterms:modified>
</cp:coreProperties>
</file>